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87" w:rsidRPr="002B5FE2" w:rsidRDefault="006F3E87" w:rsidP="006F3E87">
      <w:pPr>
        <w:jc w:val="center"/>
        <w:rPr>
          <w:b/>
        </w:rPr>
      </w:pPr>
      <w:r w:rsidRPr="002B5FE2">
        <w:rPr>
          <w:b/>
        </w:rPr>
        <w:t>Practice Planning Thoughts</w:t>
      </w:r>
    </w:p>
    <w:p w:rsidR="006F3E87" w:rsidRDefault="006F3E87" w:rsidP="006F3E87">
      <w:pPr>
        <w:spacing w:after="0"/>
      </w:pPr>
      <w:r>
        <w:t>-3 types of shooting drills</w:t>
      </w:r>
    </w:p>
    <w:p w:rsidR="006F3E87" w:rsidRDefault="006F3E87" w:rsidP="006F3E87">
      <w:pPr>
        <w:spacing w:after="0"/>
      </w:pPr>
      <w:r>
        <w:tab/>
        <w:t>-spot shooting – shots you get in your offense</w:t>
      </w:r>
    </w:p>
    <w:p w:rsidR="006F3E87" w:rsidRDefault="006F3E87" w:rsidP="006F3E87">
      <w:pPr>
        <w:spacing w:after="0"/>
      </w:pPr>
      <w:r>
        <w:tab/>
        <w:t>-rapid fire shooting – 60-80 shots in 10 minutes</w:t>
      </w:r>
    </w:p>
    <w:p w:rsidR="006F3E87" w:rsidRDefault="006F3E87" w:rsidP="006F3E87">
      <w:pPr>
        <w:spacing w:after="0"/>
      </w:pPr>
      <w:r>
        <w:tab/>
        <w:t>-post shooting drills</w:t>
      </w:r>
    </w:p>
    <w:p w:rsidR="006F3E87" w:rsidRDefault="006F3E87" w:rsidP="006F3E87">
      <w:pPr>
        <w:spacing w:after="0"/>
      </w:pPr>
      <w:r>
        <w:t>-Defensive Drills – 2 different drills at each end of the floor</w:t>
      </w:r>
    </w:p>
    <w:p w:rsidR="000E15BE" w:rsidRDefault="000E15BE" w:rsidP="006F3E87">
      <w:pPr>
        <w:spacing w:after="0"/>
      </w:pPr>
      <w:r>
        <w:tab/>
        <w:t>-defensive stations??????? – cover more????</w:t>
      </w:r>
    </w:p>
    <w:p w:rsidR="006F3E87" w:rsidRDefault="006F3E87" w:rsidP="006F3E87">
      <w:pPr>
        <w:spacing w:after="0"/>
      </w:pPr>
      <w:r>
        <w:t>-Break practice down into segments for each day</w:t>
      </w:r>
    </w:p>
    <w:p w:rsidR="006F3E87" w:rsidRDefault="006F3E87" w:rsidP="006F3E87">
      <w:pPr>
        <w:spacing w:after="0"/>
      </w:pPr>
      <w:r>
        <w:tab/>
      </w:r>
      <w:r>
        <w:tab/>
        <w:t>-offense</w:t>
      </w:r>
    </w:p>
    <w:p w:rsidR="006F3E87" w:rsidRDefault="006F3E87" w:rsidP="006F3E87">
      <w:pPr>
        <w:spacing w:after="0"/>
      </w:pPr>
      <w:r>
        <w:tab/>
      </w:r>
      <w:r>
        <w:tab/>
        <w:t>-defense</w:t>
      </w:r>
    </w:p>
    <w:p w:rsidR="006F3E87" w:rsidRDefault="006F3E87" w:rsidP="006F3E87">
      <w:pPr>
        <w:spacing w:after="0"/>
      </w:pPr>
      <w:r>
        <w:tab/>
      </w:r>
      <w:r>
        <w:tab/>
        <w:t>-transition</w:t>
      </w:r>
    </w:p>
    <w:p w:rsidR="006F3E87" w:rsidRDefault="006F3E87" w:rsidP="006F3E87">
      <w:pPr>
        <w:spacing w:after="0"/>
      </w:pPr>
      <w:r>
        <w:tab/>
      </w:r>
      <w:r>
        <w:tab/>
        <w:t>-block out/rebounding</w:t>
      </w:r>
    </w:p>
    <w:p w:rsidR="006F3E87" w:rsidRDefault="006F3E87" w:rsidP="006F3E87">
      <w:pPr>
        <w:spacing w:after="0"/>
      </w:pPr>
      <w:r>
        <w:tab/>
      </w:r>
      <w:r>
        <w:tab/>
        <w:t>-conversion</w:t>
      </w:r>
    </w:p>
    <w:p w:rsidR="006F3E87" w:rsidRDefault="006F3E87" w:rsidP="006F3E87">
      <w:pPr>
        <w:spacing w:after="0"/>
      </w:pPr>
      <w:r>
        <w:tab/>
      </w:r>
      <w:r>
        <w:tab/>
        <w:t>-shooting</w:t>
      </w:r>
    </w:p>
    <w:p w:rsidR="006F3E87" w:rsidRDefault="006F3E87" w:rsidP="006F3E87">
      <w:pPr>
        <w:spacing w:after="0"/>
      </w:pPr>
      <w:r>
        <w:tab/>
      </w:r>
      <w:r>
        <w:tab/>
        <w:t>-special teams – 3 groups/3 techniques</w:t>
      </w:r>
    </w:p>
    <w:p w:rsidR="006F3E87" w:rsidRDefault="002B5FE2" w:rsidP="006F3E87">
      <w:pPr>
        <w:spacing w:after="0"/>
      </w:pPr>
      <w:r>
        <w:tab/>
      </w:r>
      <w:r>
        <w:tab/>
        <w:t>-special situations</w:t>
      </w:r>
    </w:p>
    <w:p w:rsidR="009757B8" w:rsidRDefault="009757B8" w:rsidP="006F3E87">
      <w:pPr>
        <w:spacing w:after="0"/>
      </w:pPr>
      <w:r>
        <w:tab/>
      </w:r>
      <w:r>
        <w:tab/>
        <w:t>-Play hard/Competition</w:t>
      </w:r>
    </w:p>
    <w:p w:rsidR="006F3E87" w:rsidRDefault="006F3E87" w:rsidP="006F3E87">
      <w:pPr>
        <w:spacing w:after="0"/>
      </w:pPr>
      <w:r>
        <w:t>-Make a weekly schedule as well as a daily schedule</w:t>
      </w:r>
    </w:p>
    <w:p w:rsidR="006F3E87" w:rsidRDefault="006F3E87" w:rsidP="006F3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30"/>
        </w:tabs>
        <w:spacing w:after="0"/>
      </w:pPr>
      <w:r>
        <w:tab/>
        <w:t>-have the daily schedules follow the weekly schedules</w:t>
      </w:r>
      <w:r>
        <w:tab/>
      </w:r>
    </w:p>
    <w:p w:rsidR="006F3E87" w:rsidRDefault="002B5FE2" w:rsidP="006F3E87">
      <w:pPr>
        <w:spacing w:after="0"/>
      </w:pPr>
      <w:r>
        <w:t xml:space="preserve">-Do we want to switch </w:t>
      </w:r>
      <w:r w:rsidR="006F3E87">
        <w:t>screens</w:t>
      </w:r>
    </w:p>
    <w:p w:rsidR="006F3E87" w:rsidRDefault="006F3E87" w:rsidP="006F3E87">
      <w:pPr>
        <w:spacing w:after="0"/>
      </w:pPr>
      <w:r>
        <w:t>-What do we want to chart in practice</w:t>
      </w:r>
    </w:p>
    <w:p w:rsidR="006F3E87" w:rsidRDefault="006F3E87" w:rsidP="006F3E87">
      <w:pPr>
        <w:spacing w:after="0"/>
      </w:pPr>
      <w:r>
        <w:t>-Coaching responsibilities during 5/5 play</w:t>
      </w:r>
    </w:p>
    <w:p w:rsidR="006F3E87" w:rsidRDefault="006F3E87" w:rsidP="006F3E87">
      <w:pPr>
        <w:spacing w:after="0"/>
      </w:pPr>
      <w:r>
        <w:t>-Work on different game situations each day – after first week</w:t>
      </w:r>
    </w:p>
    <w:p w:rsidR="009757B8" w:rsidRDefault="009757B8" w:rsidP="006F3E87">
      <w:pPr>
        <w:spacing w:after="0"/>
      </w:pPr>
      <w:r>
        <w:t>-Have to have more 5/5 Full Court Competition drills (score/stop/score mentality)</w:t>
      </w:r>
    </w:p>
    <w:p w:rsidR="009757B8" w:rsidRDefault="009757B8" w:rsidP="006F3E87">
      <w:pPr>
        <w:spacing w:after="0"/>
      </w:pPr>
      <w:r>
        <w:tab/>
        <w:t>-time &amp; score throughout practice – create competition</w:t>
      </w:r>
    </w:p>
    <w:p w:rsidR="009757B8" w:rsidRDefault="009757B8" w:rsidP="006F3E87">
      <w:pPr>
        <w:spacing w:after="0"/>
      </w:pPr>
      <w:r>
        <w:t>-Teachable moments during practice – have to balance teaching &amp; reps</w:t>
      </w:r>
    </w:p>
    <w:p w:rsidR="009757B8" w:rsidRDefault="009757B8" w:rsidP="006F3E87">
      <w:pPr>
        <w:spacing w:after="0"/>
      </w:pPr>
      <w:r>
        <w:t>-Teachable moments on the sideline – to keep t e drill moving</w:t>
      </w:r>
    </w:p>
    <w:p w:rsidR="009757B8" w:rsidRDefault="009757B8" w:rsidP="006F3E87">
      <w:pPr>
        <w:spacing w:after="0"/>
      </w:pPr>
      <w:r>
        <w:tab/>
        <w:t>-keep seeing the same things – address them as a whole</w:t>
      </w:r>
    </w:p>
    <w:p w:rsidR="009757B8" w:rsidRDefault="009757B8" w:rsidP="006F3E87">
      <w:pPr>
        <w:spacing w:after="0"/>
      </w:pPr>
      <w:r>
        <w:t>-Disadvantage defensive drills (4/5, 5/6 – scramble/communication drills)</w:t>
      </w:r>
    </w:p>
    <w:p w:rsidR="009757B8" w:rsidRDefault="009757B8" w:rsidP="006F3E87">
      <w:pPr>
        <w:spacing w:after="0"/>
      </w:pPr>
      <w:r>
        <w:t>-5 Laws of Learning</w:t>
      </w:r>
    </w:p>
    <w:p w:rsidR="009757B8" w:rsidRDefault="009757B8" w:rsidP="006F3E87">
      <w:pPr>
        <w:spacing w:after="0"/>
      </w:pPr>
      <w:r>
        <w:tab/>
        <w:t>-tell them</w:t>
      </w:r>
    </w:p>
    <w:p w:rsidR="009757B8" w:rsidRDefault="009757B8" w:rsidP="006F3E87">
      <w:pPr>
        <w:spacing w:after="0"/>
      </w:pPr>
      <w:r>
        <w:tab/>
        <w:t>-show them</w:t>
      </w:r>
    </w:p>
    <w:p w:rsidR="009757B8" w:rsidRDefault="009757B8" w:rsidP="006F3E87">
      <w:pPr>
        <w:spacing w:after="0"/>
      </w:pPr>
      <w:r>
        <w:tab/>
        <w:t>-have them show you (proper demonstration)</w:t>
      </w:r>
    </w:p>
    <w:p w:rsidR="009757B8" w:rsidRDefault="009757B8" w:rsidP="006F3E87">
      <w:pPr>
        <w:spacing w:after="0"/>
      </w:pPr>
      <w:r>
        <w:tab/>
        <w:t>-correct the demonstration</w:t>
      </w:r>
    </w:p>
    <w:p w:rsidR="009757B8" w:rsidRDefault="009757B8" w:rsidP="006F3E87">
      <w:pPr>
        <w:spacing w:after="0"/>
      </w:pPr>
      <w:r>
        <w:tab/>
        <w:t>-proper repetition</w:t>
      </w:r>
    </w:p>
    <w:p w:rsidR="009757B8" w:rsidRDefault="009757B8" w:rsidP="006F3E87">
      <w:pPr>
        <w:spacing w:after="0"/>
      </w:pPr>
      <w:r>
        <w:t>-Whole/Part/Whole Teaching</w:t>
      </w:r>
    </w:p>
    <w:p w:rsidR="009757B8" w:rsidRDefault="009757B8" w:rsidP="006F3E87">
      <w:pPr>
        <w:spacing w:after="0"/>
      </w:pPr>
      <w:r>
        <w:tab/>
        <w:t>-30% greater retention rate with the whole</w:t>
      </w:r>
    </w:p>
    <w:p w:rsidR="00DB4F2B" w:rsidRDefault="00DB4F2B" w:rsidP="006F3E87">
      <w:pPr>
        <w:spacing w:after="0"/>
      </w:pPr>
      <w:r>
        <w:tab/>
        <w:t>-“part” = details of the whole – explain/teach the details of our system</w:t>
      </w:r>
    </w:p>
    <w:p w:rsidR="00DB4F2B" w:rsidRDefault="00DB4F2B" w:rsidP="006F3E87">
      <w:pPr>
        <w:spacing w:after="0"/>
        <w:rPr>
          <w:b/>
        </w:rPr>
      </w:pPr>
      <w:r>
        <w:rPr>
          <w:b/>
        </w:rPr>
        <w:t>HAVE TO TEACH THE DETAILS OF OUR PROGRAM/SYSTEM</w:t>
      </w:r>
    </w:p>
    <w:p w:rsidR="00DB4F2B" w:rsidRDefault="00DB4F2B" w:rsidP="006F3E87">
      <w:pPr>
        <w:spacing w:after="0"/>
      </w:pPr>
      <w:r>
        <w:t>-We are what we emphasize, what do we want to be on offense &amp; defense</w:t>
      </w:r>
    </w:p>
    <w:p w:rsidR="00DB4F2B" w:rsidRDefault="00DB4F2B" w:rsidP="006F3E87">
      <w:pPr>
        <w:spacing w:after="0"/>
      </w:pPr>
      <w:r>
        <w:t>-Emphasize the process that leads to the results – “WINS”</w:t>
      </w:r>
    </w:p>
    <w:p w:rsidR="00DB4F2B" w:rsidRDefault="00DB4F2B" w:rsidP="006F3E87">
      <w:pPr>
        <w:spacing w:after="0"/>
      </w:pPr>
      <w:r>
        <w:t>-How do we want handle individual film during game schedule – groups/positions/etc…</w:t>
      </w:r>
    </w:p>
    <w:p w:rsidR="00DB4F2B" w:rsidRDefault="00DB4F2B" w:rsidP="006F3E87">
      <w:pPr>
        <w:spacing w:after="0"/>
      </w:pPr>
      <w:r>
        <w:t>-Continue each drill into t</w:t>
      </w:r>
      <w:r w:rsidR="000E15BE">
        <w:t>he conversion &amp; transition piece – play 94 feet of basketball</w:t>
      </w:r>
    </w:p>
    <w:p w:rsidR="002B5FE2" w:rsidRDefault="002B5FE2" w:rsidP="006F3E87">
      <w:pPr>
        <w:spacing w:after="0"/>
      </w:pPr>
    </w:p>
    <w:p w:rsidR="002B5FE2" w:rsidRPr="002B5FE2" w:rsidRDefault="002B5FE2" w:rsidP="006F3E87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-Compliments of Mayville State Women’s Basketball</w:t>
      </w:r>
      <w:bookmarkStart w:id="0" w:name="_GoBack"/>
      <w:bookmarkEnd w:id="0"/>
    </w:p>
    <w:sectPr w:rsidR="002B5FE2" w:rsidRPr="002B5FE2" w:rsidSect="002B5FE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03" w:rsidRDefault="00963F03" w:rsidP="00DB4F2B">
      <w:pPr>
        <w:spacing w:after="0" w:line="240" w:lineRule="auto"/>
      </w:pPr>
      <w:r>
        <w:separator/>
      </w:r>
    </w:p>
  </w:endnote>
  <w:endnote w:type="continuationSeparator" w:id="0">
    <w:p w:rsidR="00963F03" w:rsidRDefault="00963F03" w:rsidP="00D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03" w:rsidRDefault="00963F03" w:rsidP="00DB4F2B">
      <w:pPr>
        <w:spacing w:after="0" w:line="240" w:lineRule="auto"/>
      </w:pPr>
      <w:r>
        <w:separator/>
      </w:r>
    </w:p>
  </w:footnote>
  <w:footnote w:type="continuationSeparator" w:id="0">
    <w:p w:rsidR="00963F03" w:rsidRDefault="00963F03" w:rsidP="00D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87"/>
    <w:rsid w:val="000E15BE"/>
    <w:rsid w:val="001A1DEF"/>
    <w:rsid w:val="002B5FE2"/>
    <w:rsid w:val="005D530D"/>
    <w:rsid w:val="006F3E87"/>
    <w:rsid w:val="0089769B"/>
    <w:rsid w:val="00963F03"/>
    <w:rsid w:val="009757B8"/>
    <w:rsid w:val="00C75F44"/>
    <w:rsid w:val="00DB4F2B"/>
    <w:rsid w:val="00E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FE0A0-13DD-4433-9F02-82D5BD5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F2B"/>
  </w:style>
  <w:style w:type="paragraph" w:styleId="Footer">
    <w:name w:val="footer"/>
    <w:basedOn w:val="Normal"/>
    <w:link w:val="FooterChar"/>
    <w:uiPriority w:val="99"/>
    <w:semiHidden/>
    <w:unhideWhenUsed/>
    <w:rsid w:val="00DB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Mayville State University</dc:creator>
  <cp:keywords/>
  <dc:description/>
  <cp:lastModifiedBy>Hutter, Dennis</cp:lastModifiedBy>
  <cp:revision>5</cp:revision>
  <cp:lastPrinted>2008-09-29T12:59:00Z</cp:lastPrinted>
  <dcterms:created xsi:type="dcterms:W3CDTF">2008-09-29T01:56:00Z</dcterms:created>
  <dcterms:modified xsi:type="dcterms:W3CDTF">2014-07-09T02:12:00Z</dcterms:modified>
</cp:coreProperties>
</file>